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C238A6">
        <w:rPr>
          <w:rFonts w:ascii="Arial-BoldMT" w:hAnsi="Arial-BoldMT" w:cs="Arial-BoldMT"/>
          <w:b/>
          <w:bCs/>
          <w:sz w:val="28"/>
          <w:szCs w:val="28"/>
        </w:rPr>
        <w:t>Regulamin XIV Edycji Konkursu „TĘCZA”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C238A6">
        <w:rPr>
          <w:rFonts w:ascii="Arial-BoldMT" w:hAnsi="Arial-BoldMT" w:cs="Arial-BoldMT"/>
          <w:b/>
          <w:bCs/>
          <w:sz w:val="28"/>
          <w:szCs w:val="28"/>
        </w:rPr>
        <w:t>Ogólnopolski Konkurs Plastyczny „Tęcza” jest prowadzony przy współpracy merytorycznej z Wydziałem Grafiki Akademii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C238A6">
        <w:rPr>
          <w:rFonts w:ascii="Arial-BoldMT" w:hAnsi="Arial-BoldMT" w:cs="Arial-BoldMT"/>
          <w:b/>
          <w:bCs/>
          <w:sz w:val="28"/>
          <w:szCs w:val="28"/>
        </w:rPr>
        <w:t>Sztuk Pięknych w Warszawie przez Stowarzyszenie Upowszechniania Wiedzy i Kultury Regionalnej „Pokolenie” –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C238A6">
        <w:rPr>
          <w:rFonts w:ascii="Arial-BoldMT" w:hAnsi="Arial-BoldMT" w:cs="Arial-BoldMT"/>
          <w:b/>
          <w:bCs/>
          <w:sz w:val="28"/>
          <w:szCs w:val="28"/>
        </w:rPr>
        <w:t>Ogólnopolskiego Organizatora Konkursu.</w:t>
      </w:r>
    </w:p>
    <w:p w:rsidR="00C238A6" w:rsidRDefault="00C238A6" w:rsidP="00C238A6">
      <w:pPr>
        <w:pStyle w:val="Akapitzlist"/>
        <w:numPr>
          <w:ilvl w:val="0"/>
          <w:numId w:val="1"/>
        </w:numPr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 xml:space="preserve">Temat XIV Edycji Konkursu to: </w:t>
      </w:r>
      <w:r w:rsidRPr="00C238A6">
        <w:rPr>
          <w:rFonts w:ascii="Arial-BoldMT" w:hAnsi="Arial-BoldMT" w:cs="Arial-BoldMT"/>
          <w:b/>
          <w:bCs/>
          <w:sz w:val="28"/>
          <w:szCs w:val="28"/>
        </w:rPr>
        <w:t>„Cztery pory roku – barwy i cienie”</w:t>
      </w:r>
      <w:r w:rsidRPr="00C238A6">
        <w:rPr>
          <w:rFonts w:ascii="ArialMT" w:hAnsi="ArialMT" w:cs="ArialMT"/>
          <w:sz w:val="28"/>
          <w:szCs w:val="28"/>
        </w:rPr>
        <w:t>.</w:t>
      </w:r>
    </w:p>
    <w:p w:rsidR="00C238A6" w:rsidRPr="00C238A6" w:rsidRDefault="00C238A6" w:rsidP="00C238A6">
      <w:pPr>
        <w:pStyle w:val="Akapitzlist"/>
        <w:numPr>
          <w:ilvl w:val="0"/>
          <w:numId w:val="1"/>
        </w:num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.</w:t>
      </w:r>
      <w:r w:rsidRPr="00C238A6">
        <w:rPr>
          <w:rFonts w:ascii="ArialMT" w:hAnsi="ArialMT" w:cs="ArialMT"/>
          <w:sz w:val="28"/>
          <w:szCs w:val="28"/>
        </w:rPr>
        <w:t>Udział w Konkursie polega na wykonaniu indywidualnej (bez pomocy osób trzecich) pracy plastycznej. Praca może dotyczyć</w:t>
      </w:r>
      <w:r>
        <w:rPr>
          <w:rFonts w:ascii="ArialMT" w:hAnsi="ArialMT" w:cs="ArialMT"/>
          <w:sz w:val="28"/>
          <w:szCs w:val="28"/>
        </w:rPr>
        <w:t xml:space="preserve"> </w:t>
      </w:r>
      <w:r w:rsidRPr="00C238A6">
        <w:rPr>
          <w:rFonts w:ascii="ArialMT" w:hAnsi="ArialMT" w:cs="ArialMT"/>
          <w:sz w:val="28"/>
          <w:szCs w:val="28"/>
        </w:rPr>
        <w:t>jednej lub kilku pór roku. Dopuszcza się następujące formy prac indywidualnych: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- rysunek (format A4 lub A3) wykonany dowolną techniką,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- praca malarska (format A4 lub A3) wykonana dowolną techniką,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- wycinanka, wydzieranka, kolaż (format A4 lub A3) wykonany dowolną techniką,</w:t>
      </w:r>
    </w:p>
    <w:p w:rsidR="00C238A6" w:rsidRP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- zestaw fotografii (3-5 zdjęć) dowolnego formatu;</w:t>
      </w:r>
    </w:p>
    <w:p w:rsidR="00C238A6" w:rsidRDefault="00C238A6" w:rsidP="00C238A6">
      <w:pPr>
        <w:pStyle w:val="Akapitzlist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Uwaga: prace nie spełniające kryteriów formalnych nie będą kwalifikowane w Konkursie</w:t>
      </w:r>
    </w:p>
    <w:p w:rsidR="00C238A6" w:rsidRPr="00C238A6" w:rsidRDefault="00C238A6" w:rsidP="00C238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Konkurs jest konkursem samofinansującym, tzn. uzyskane środki przeznaczone są wyłącznie na nagrody</w:t>
      </w:r>
      <w:r>
        <w:rPr>
          <w:rFonts w:ascii="ArialMT" w:hAnsi="ArialMT" w:cs="ArialMT"/>
          <w:sz w:val="28"/>
          <w:szCs w:val="28"/>
        </w:rPr>
        <w:t xml:space="preserve"> </w:t>
      </w:r>
      <w:r w:rsidRPr="00C238A6">
        <w:rPr>
          <w:rFonts w:ascii="ArialMT" w:hAnsi="ArialMT" w:cs="ArialMT"/>
          <w:sz w:val="28"/>
          <w:szCs w:val="28"/>
        </w:rPr>
        <w:t>i techniczną obsługę Konkursu. Prawo uczestnictwa w Konkursie mają uczniowie, za których dokonana zostanie wpłata w</w:t>
      </w:r>
    </w:p>
    <w:p w:rsidR="00C238A6" w:rsidRDefault="00C238A6" w:rsidP="00C238A6">
      <w:pPr>
        <w:pStyle w:val="Akapitzlist"/>
        <w:rPr>
          <w:rFonts w:ascii="ArialMT" w:hAnsi="ArialMT" w:cs="ArialMT"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>wysokości 9,00 zł. od osoby</w:t>
      </w:r>
      <w:r>
        <w:rPr>
          <w:rFonts w:ascii="ArialMT" w:hAnsi="ArialMT" w:cs="ArialMT"/>
          <w:sz w:val="28"/>
          <w:szCs w:val="28"/>
        </w:rPr>
        <w:t>.</w:t>
      </w:r>
    </w:p>
    <w:p w:rsid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C238A6">
        <w:rPr>
          <w:rFonts w:ascii="ArialMT" w:hAnsi="ArialMT" w:cs="ArialMT"/>
          <w:sz w:val="28"/>
          <w:szCs w:val="28"/>
        </w:rPr>
        <w:t xml:space="preserve">Kartę zgłoszenia wraz z kopią dowodu wpłaty należy przesłać (mailem, faksem lub listownie) </w:t>
      </w:r>
      <w:r w:rsidRPr="00C238A6">
        <w:rPr>
          <w:rFonts w:ascii="Arial-BoldMT" w:hAnsi="Arial-BoldMT" w:cs="Arial-BoldMT"/>
          <w:b/>
          <w:bCs/>
          <w:sz w:val="28"/>
          <w:szCs w:val="28"/>
        </w:rPr>
        <w:t>do dnia 24 października 2016 r.</w:t>
      </w:r>
    </w:p>
    <w:p w:rsid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Uwaga!!!</w:t>
      </w:r>
    </w:p>
    <w:p w:rsidR="00C238A6" w:rsidRDefault="00C238A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Bardzo proszę uczniów chętnych do wzięcia udziału w tym konkursie plastycznym o zgłoszenie się  do mnie do dn. 20. 10. 2016r. oraz wpłacenie również do mnie 9 zł ( opłata za uczestnictwo)</w:t>
      </w:r>
    </w:p>
    <w:p w:rsidR="00872D66" w:rsidRDefault="00872D66" w:rsidP="00C238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872D66" w:rsidRPr="00872D66" w:rsidRDefault="00872D66" w:rsidP="00872D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872D66">
        <w:rPr>
          <w:rFonts w:ascii="ArialMT" w:hAnsi="ArialMT" w:cs="ArialMT"/>
          <w:sz w:val="28"/>
          <w:szCs w:val="28"/>
        </w:rPr>
        <w:t xml:space="preserve"> Prace konkursowe, należy </w:t>
      </w:r>
      <w:r>
        <w:rPr>
          <w:rFonts w:ascii="ArialMT" w:hAnsi="ArialMT" w:cs="ArialMT"/>
          <w:sz w:val="28"/>
          <w:szCs w:val="28"/>
        </w:rPr>
        <w:t xml:space="preserve">składać do mnie w Sali 4 </w:t>
      </w:r>
    </w:p>
    <w:p w:rsidR="00872D66" w:rsidRDefault="00872D66" w:rsidP="00872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872D66">
        <w:rPr>
          <w:rFonts w:ascii="Arial-BoldMT" w:hAnsi="Arial-BoldMT" w:cs="Arial-BoldMT"/>
          <w:b/>
          <w:bCs/>
          <w:sz w:val="28"/>
          <w:szCs w:val="28"/>
        </w:rPr>
        <w:t xml:space="preserve">do </w:t>
      </w:r>
      <w:r>
        <w:rPr>
          <w:rFonts w:ascii="Arial-BoldMT" w:hAnsi="Arial-BoldMT" w:cs="Arial-BoldMT"/>
          <w:b/>
          <w:bCs/>
          <w:sz w:val="28"/>
          <w:szCs w:val="28"/>
        </w:rPr>
        <w:t>31</w:t>
      </w:r>
      <w:r w:rsidRPr="00872D66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>października</w:t>
      </w:r>
      <w:r w:rsidRPr="00872D66">
        <w:rPr>
          <w:rFonts w:ascii="Arial-BoldMT" w:hAnsi="Arial-BoldMT" w:cs="Arial-BoldMT"/>
          <w:b/>
          <w:bCs/>
          <w:sz w:val="28"/>
          <w:szCs w:val="28"/>
        </w:rPr>
        <w:t xml:space="preserve"> 2016 </w:t>
      </w:r>
      <w:proofErr w:type="spellStart"/>
      <w:r w:rsidRPr="00872D66">
        <w:rPr>
          <w:rFonts w:ascii="Arial-BoldMT" w:hAnsi="Arial-BoldMT" w:cs="Arial-BoldMT"/>
          <w:b/>
          <w:bCs/>
          <w:sz w:val="28"/>
          <w:szCs w:val="28"/>
        </w:rPr>
        <w:t>r</w:t>
      </w:r>
      <w:proofErr w:type="spellEnd"/>
    </w:p>
    <w:p w:rsidR="00872D66" w:rsidRPr="00872D66" w:rsidRDefault="00872D66" w:rsidP="00872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872D66" w:rsidRPr="00872D66" w:rsidRDefault="00872D66" w:rsidP="00872D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872D66">
        <w:rPr>
          <w:rFonts w:ascii="ArialMT" w:hAnsi="ArialMT" w:cs="ArialMT"/>
          <w:sz w:val="28"/>
          <w:szCs w:val="28"/>
        </w:rPr>
        <w:t xml:space="preserve">  Wyniki zostaną ogłoszone do dnia 30 kwietnia 2017 r. Każda szkoła otrzyma imienną listę najlepszych wyróżnionych prac</w:t>
      </w:r>
    </w:p>
    <w:p w:rsidR="00C238A6" w:rsidRPr="00872D66" w:rsidRDefault="00872D66" w:rsidP="00872D66">
      <w:pPr>
        <w:pStyle w:val="Akapitzlist"/>
        <w:rPr>
          <w:sz w:val="28"/>
          <w:szCs w:val="28"/>
        </w:rPr>
      </w:pPr>
      <w:r w:rsidRPr="00872D66">
        <w:rPr>
          <w:rFonts w:ascii="ArialMT" w:hAnsi="ArialMT" w:cs="ArialMT"/>
          <w:sz w:val="28"/>
          <w:szCs w:val="28"/>
        </w:rPr>
        <w:t>według ich kolejności.</w:t>
      </w:r>
    </w:p>
    <w:sectPr w:rsidR="00C238A6" w:rsidRPr="00872D66" w:rsidSect="002B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00B"/>
    <w:multiLevelType w:val="hybridMultilevel"/>
    <w:tmpl w:val="D8D4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2E31"/>
    <w:multiLevelType w:val="hybridMultilevel"/>
    <w:tmpl w:val="D8D4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C238A6"/>
    <w:rsid w:val="002B69A4"/>
    <w:rsid w:val="00872D66"/>
    <w:rsid w:val="00C2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Miton</dc:creator>
  <cp:lastModifiedBy>Alicja Miton</cp:lastModifiedBy>
  <cp:revision>1</cp:revision>
  <dcterms:created xsi:type="dcterms:W3CDTF">2016-10-06T18:49:00Z</dcterms:created>
  <dcterms:modified xsi:type="dcterms:W3CDTF">2016-10-06T19:05:00Z</dcterms:modified>
</cp:coreProperties>
</file>